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65C340EE" w:rsidR="00507660" w:rsidRPr="00A97123" w:rsidRDefault="00DF0B4E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AC5498" w:rsidRPr="00AC5498">
        <w:rPr>
          <w:b/>
          <w:sz w:val="28"/>
          <w:szCs w:val="28"/>
        </w:rPr>
        <w:t xml:space="preserve">Открытие розничного торгового предприятия на примере магазина «Спецодежда и </w:t>
      </w:r>
      <w:proofErr w:type="gramStart"/>
      <w:r w:rsidR="00AC5498" w:rsidRPr="00AC5498">
        <w:rPr>
          <w:b/>
          <w:sz w:val="28"/>
          <w:szCs w:val="28"/>
        </w:rPr>
        <w:t>СИЗ</w:t>
      </w:r>
      <w:proofErr w:type="gramEnd"/>
      <w:r w:rsidR="00AC5498" w:rsidRPr="00AC5498">
        <w:rPr>
          <w:b/>
          <w:sz w:val="28"/>
          <w:szCs w:val="28"/>
        </w:rPr>
        <w:t>»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3E1C604C" w14:textId="79FA1A8B" w:rsidR="00EC50A9" w:rsidRDefault="00DF0B4E" w:rsidP="00645167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 w:rsidRPr="009150E1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>Ц</w:t>
      </w:r>
      <w:r w:rsidRPr="009150E1">
        <w:rPr>
          <w:rFonts w:ascii="Times New Roman" w:eastAsia="Arial Unicode MS" w:hAnsi="Times New Roman" w:cs="Times New Roman"/>
          <w:b/>
          <w:bCs/>
          <w:noProof/>
          <w:color w:val="0A0A0A"/>
          <w:kern w:val="1"/>
          <w:sz w:val="28"/>
          <w:szCs w:val="28"/>
          <w:lang w:eastAsia="hi-IN" w:bidi="hi-IN"/>
        </w:rPr>
        <w:t>е</w:t>
      </w:r>
      <w:r>
        <w:rPr>
          <w:rFonts w:ascii="Times New Roman" w:eastAsia="Arial Unicode MS" w:hAnsi="Times New Roman" w:cs="Times New Roman"/>
          <w:b/>
          <w:bCs/>
          <w:noProof/>
          <w:color w:val="0A0A0A"/>
          <w:kern w:val="1"/>
          <w:sz w:val="28"/>
          <w:szCs w:val="28"/>
          <w:lang w:eastAsia="hi-IN" w:bidi="hi-IN"/>
        </w:rPr>
        <w:t>ль</w:t>
      </w:r>
      <w:r w:rsidR="00EC50A9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работы </w:t>
      </w:r>
      <w:r w:rsidR="00657E40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-</w:t>
      </w:r>
      <w:r w:rsidR="003923B8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AC5498" w:rsidRPr="00AC5498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разработка открытия розничного торгового предприятия.</w:t>
      </w:r>
      <w:r w:rsidR="00EC50A9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.</w:t>
      </w:r>
    </w:p>
    <w:p w14:paraId="362272CC" w14:textId="6A05D1D3" w:rsidR="00645167" w:rsidRPr="0000436E" w:rsidRDefault="00645167" w:rsidP="00645167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 w:rsidRPr="00645167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>Задачи</w:t>
      </w:r>
      <w:r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работы представлены на слайде.</w:t>
      </w:r>
    </w:p>
    <w:p w14:paraId="420A5F4D" w14:textId="72455722" w:rsidR="00933822" w:rsidRDefault="003C33AA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 xml:space="preserve">Слайд </w:t>
      </w:r>
      <w:r w:rsidR="00A2463E">
        <w:rPr>
          <w:b/>
          <w:sz w:val="28"/>
          <w:szCs w:val="28"/>
        </w:rPr>
        <w:t>3</w:t>
      </w:r>
    </w:p>
    <w:p w14:paraId="2CC53F96" w14:textId="6B0FC86B" w:rsidR="00DF0B4E" w:rsidRPr="00645167" w:rsidRDefault="00AC5498" w:rsidP="00006747">
      <w:pPr>
        <w:widowControl w:val="0"/>
        <w:tabs>
          <w:tab w:val="left" w:pos="3283"/>
        </w:tabs>
        <w:autoSpaceDE w:val="0"/>
        <w:autoSpaceDN w:val="0"/>
        <w:adjustRightInd w:val="0"/>
        <w:spacing w:line="240" w:lineRule="auto"/>
        <w:ind w:right="15" w:firstLine="0"/>
        <w:rPr>
          <w:rFonts w:ascii="Calibri" w:hAnsi="Calibri" w:cs="Calibri"/>
          <w:kern w:val="1"/>
        </w:rPr>
      </w:pPr>
      <w:r w:rsidRPr="00AC5498">
        <w:rPr>
          <w:rFonts w:ascii="Times New Roman" w:hAnsi="Times New Roman" w:cs="Times New Roman"/>
          <w:sz w:val="28"/>
          <w:szCs w:val="28"/>
        </w:rPr>
        <w:t xml:space="preserve">Магазин «СПЕЦOFFКА» предприятие торговли с широким ассортиментом непродовольственных товаров одной группы – спецодежда и СИЗ, что соответствует ГОСТ </w:t>
      </w:r>
      <w:proofErr w:type="gramStart"/>
      <w:r w:rsidRPr="00AC54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5498">
        <w:rPr>
          <w:rFonts w:ascii="Times New Roman" w:hAnsi="Times New Roman" w:cs="Times New Roman"/>
          <w:sz w:val="28"/>
          <w:szCs w:val="28"/>
        </w:rPr>
        <w:t xml:space="preserve"> 51773-2009. Торговая площадь магазина должна быть не менее 18 м</w:t>
      </w:r>
      <w:proofErr w:type="gramStart"/>
      <w:r w:rsidRPr="00AC549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5498">
        <w:rPr>
          <w:rFonts w:ascii="Times New Roman" w:hAnsi="Times New Roman" w:cs="Times New Roman"/>
          <w:sz w:val="28"/>
          <w:szCs w:val="28"/>
        </w:rPr>
        <w:t>.</w:t>
      </w:r>
      <w:r w:rsidRPr="00AC549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</w:t>
      </w:r>
      <w:r w:rsidRPr="00AC5498">
        <w:rPr>
          <w:rFonts w:ascii="Times New Roman" w:hAnsi="Times New Roman" w:cs="Times New Roman"/>
          <w:sz w:val="28"/>
          <w:szCs w:val="28"/>
        </w:rPr>
        <w:t>газине «СПЕЦ</w:t>
      </w:r>
      <w:proofErr w:type="gramStart"/>
      <w:r w:rsidRPr="00AC5498">
        <w:rPr>
          <w:rFonts w:ascii="Times New Roman" w:hAnsi="Times New Roman" w:cs="Times New Roman"/>
          <w:sz w:val="28"/>
          <w:szCs w:val="28"/>
        </w:rPr>
        <w:t>OFF</w:t>
      </w:r>
      <w:proofErr w:type="gramEnd"/>
      <w:r w:rsidRPr="00AC5498">
        <w:rPr>
          <w:rFonts w:ascii="Times New Roman" w:hAnsi="Times New Roman" w:cs="Times New Roman"/>
          <w:sz w:val="28"/>
          <w:szCs w:val="28"/>
        </w:rPr>
        <w:t xml:space="preserve">КА» будет ассортимент спецодежды и СИЗ для медицинских работников, рабочих разных специальностей, а также СИЗ предназначенные для защиты и снижения риска заболевания </w:t>
      </w:r>
      <w:proofErr w:type="spellStart"/>
      <w:r w:rsidRPr="00AC5498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AC54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5498">
        <w:rPr>
          <w:rFonts w:ascii="Times New Roman" w:hAnsi="Times New Roman" w:cs="Times New Roman"/>
          <w:sz w:val="28"/>
          <w:szCs w:val="28"/>
        </w:rPr>
        <w:t xml:space="preserve">В новых условиях в период пандемии </w:t>
      </w:r>
      <w:proofErr w:type="spellStart"/>
      <w:r w:rsidRPr="00AC549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C5498">
        <w:rPr>
          <w:rFonts w:ascii="Times New Roman" w:hAnsi="Times New Roman" w:cs="Times New Roman"/>
          <w:sz w:val="28"/>
          <w:szCs w:val="28"/>
        </w:rPr>
        <w:t xml:space="preserve"> инфекции остро стоит вопрос о средствах защиты, снижающих риск заражения.</w:t>
      </w:r>
      <w:proofErr w:type="gramEnd"/>
      <w:r w:rsidRPr="00AC5498">
        <w:rPr>
          <w:rFonts w:ascii="Times New Roman" w:hAnsi="Times New Roman" w:cs="Times New Roman"/>
          <w:sz w:val="28"/>
          <w:szCs w:val="28"/>
        </w:rPr>
        <w:t xml:space="preserve"> Во время пандемии COVID-19 и других инфекций, маски для человека и другие </w:t>
      </w:r>
      <w:proofErr w:type="gramStart"/>
      <w:r w:rsidRPr="00AC549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C5498">
        <w:rPr>
          <w:rFonts w:ascii="Times New Roman" w:hAnsi="Times New Roman" w:cs="Times New Roman"/>
          <w:sz w:val="28"/>
          <w:szCs w:val="28"/>
        </w:rPr>
        <w:t>, становятся актуальным элементом в повседневной жизни. Исследования показывают, что маски значительно уменьшают распространение вирусов</w:t>
      </w:r>
      <w:r w:rsidR="0004195F" w:rsidRPr="006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B8B0DF" w14:textId="0F261AF8" w:rsidR="001128E3" w:rsidRDefault="00B018C2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5B86C2ED" w14:textId="38E54FF1" w:rsidR="00AC5498" w:rsidRPr="00AC5498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П</w:t>
      </w: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рогноз развития рынка спецодежды и СИЗ до 2025 г. определяется следу</w:t>
      </w:r>
      <w:r w:rsidR="003D49A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ющими сложившимися тенденциями</w:t>
      </w: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:</w:t>
      </w:r>
    </w:p>
    <w:p w14:paraId="5BF0EB6B" w14:textId="77777777" w:rsidR="00AC5498" w:rsidRPr="00AC5498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1.</w:t>
      </w: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ab/>
        <w:t xml:space="preserve">Увеличение производства спецодежды, </w:t>
      </w:r>
      <w:proofErr w:type="spellStart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спецобуви</w:t>
      </w:r>
      <w:proofErr w:type="spellEnd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 и </w:t>
      </w:r>
      <w:proofErr w:type="gramStart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СИЗ</w:t>
      </w:r>
      <w:proofErr w:type="gramEnd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 на внутреннем рынке с учетом мировых тенденций и отличительных требований российского рынка к прочности и долговечности, комфорту в разных погодных условиях и сохранении внешнего вида в процессе эксплуатации и после многократных стирок.</w:t>
      </w:r>
    </w:p>
    <w:p w14:paraId="4484423C" w14:textId="77777777" w:rsidR="00AC5498" w:rsidRPr="00AC5498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2.</w:t>
      </w: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ab/>
        <w:t>Увеличение цен на продукцию, обусловленное ростом цен на сырье и увеличением тарифов на энергоресурсы и перевозки.</w:t>
      </w:r>
    </w:p>
    <w:p w14:paraId="20EDD3E3" w14:textId="77777777" w:rsidR="00AC5498" w:rsidRPr="00AC5498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3.</w:t>
      </w: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ab/>
        <w:t>Рост среднегодовых затрат на одного работника по спецодежде и усиление норм охраны труда.</w:t>
      </w:r>
    </w:p>
    <w:p w14:paraId="2979F079" w14:textId="77777777" w:rsidR="00AC5498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4.</w:t>
      </w: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ab/>
        <w:t xml:space="preserve">Внедрение новых технологий, в </w:t>
      </w:r>
      <w:proofErr w:type="spellStart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т.ч</w:t>
      </w:r>
      <w:proofErr w:type="spellEnd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. умные </w:t>
      </w:r>
      <w:proofErr w:type="gramStart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СИЗ</w:t>
      </w:r>
      <w:proofErr w:type="gramEnd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, например очки, каски, ботинки, одежда с использованием </w:t>
      </w:r>
      <w:proofErr w:type="spellStart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Smart</w:t>
      </w:r>
      <w:proofErr w:type="spellEnd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-технологий и с технологией дополненной реальности.</w:t>
      </w:r>
    </w:p>
    <w:p w14:paraId="78FD240F" w14:textId="77777777" w:rsidR="00AC5498" w:rsidRPr="00AC5498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5.</w:t>
      </w: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ab/>
        <w:t xml:space="preserve">Диверсификации компаний, представленных на рынке путем расширения сферы услуг. Наиболее перспективными направлениями являются «аутсорсинг </w:t>
      </w:r>
      <w:proofErr w:type="gramStart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СИЗ</w:t>
      </w:r>
      <w:proofErr w:type="gramEnd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», аренда спецодежды и промышленная стирка.</w:t>
      </w:r>
    </w:p>
    <w:p w14:paraId="788F715A" w14:textId="225D3D06" w:rsidR="0004195F" w:rsidRPr="0004195F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6.</w:t>
      </w:r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ab/>
        <w:t xml:space="preserve">Усиление роли профессионального сообщества на рынке </w:t>
      </w:r>
      <w:proofErr w:type="gramStart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СИЗ</w:t>
      </w:r>
      <w:proofErr w:type="gramEnd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. В настоящий момент в России наращивает активность Ассоциация СИЗ (АСИЗ), профессиональное сообщество участников рынка, призванное выявлять проблемы и совместно принимать решения по их устранению, разрабатывать мероприятия по защите рынка спецодежды и СИЗ от падения продаж и способствовать его дальнейшему развитию</w:t>
      </w:r>
      <w:proofErr w:type="gramStart"/>
      <w:r w:rsidRPr="00AC5498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.</w:t>
      </w:r>
      <w:r w:rsidR="00006747" w:rsidRPr="0000674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.</w:t>
      </w:r>
      <w:proofErr w:type="gramEnd"/>
    </w:p>
    <w:p w14:paraId="281130CB" w14:textId="29C32276" w:rsidR="00A2463E" w:rsidRDefault="00001B94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5</w:t>
      </w:r>
    </w:p>
    <w:p w14:paraId="14DA5A17" w14:textId="35656162" w:rsidR="00364D97" w:rsidRPr="00673408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AC5498">
        <w:rPr>
          <w:rFonts w:ascii="Times New Roman" w:eastAsia="Calibri" w:hAnsi="Times New Roman" w:cs="Times New Roman"/>
          <w:bCs/>
          <w:sz w:val="28"/>
          <w:szCs w:val="28"/>
        </w:rPr>
        <w:t>Из  данных</w:t>
      </w:r>
      <w:r w:rsidRPr="00AC549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рисунка   </w:t>
      </w:r>
      <w:r>
        <w:rPr>
          <w:rFonts w:ascii="Times New Roman" w:eastAsia="Calibri" w:hAnsi="Times New Roman" w:cs="Times New Roman"/>
          <w:bCs/>
          <w:sz w:val="28"/>
          <w:szCs w:val="28"/>
        </w:rPr>
        <w:t>видно</w:t>
      </w:r>
      <w:r w:rsidRPr="00AC5498">
        <w:rPr>
          <w:rFonts w:ascii="Times New Roman" w:eastAsia="Calibri" w:hAnsi="Times New Roman" w:cs="Times New Roman"/>
          <w:bCs/>
          <w:sz w:val="28"/>
          <w:szCs w:val="28"/>
        </w:rPr>
        <w:t>,   что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данный магазин </w:t>
      </w:r>
      <w:r w:rsidRPr="00AC5498">
        <w:rPr>
          <w:rFonts w:ascii="Times New Roman" w:eastAsia="Calibri" w:hAnsi="Times New Roman" w:cs="Times New Roman"/>
          <w:bCs/>
          <w:sz w:val="28"/>
          <w:szCs w:val="28"/>
        </w:rPr>
        <w:t>«СПЕЦ</w:t>
      </w:r>
      <w:proofErr w:type="gramStart"/>
      <w:r w:rsidRPr="00AC5498">
        <w:rPr>
          <w:rFonts w:ascii="Times New Roman" w:eastAsia="Calibri" w:hAnsi="Times New Roman" w:cs="Times New Roman"/>
          <w:bCs/>
          <w:sz w:val="28"/>
          <w:szCs w:val="28"/>
        </w:rPr>
        <w:t>OFF</w:t>
      </w:r>
      <w:proofErr w:type="gramEnd"/>
      <w:r w:rsidRPr="00AC5498">
        <w:rPr>
          <w:rFonts w:ascii="Times New Roman" w:eastAsia="Calibri" w:hAnsi="Times New Roman" w:cs="Times New Roman"/>
          <w:bCs/>
          <w:sz w:val="28"/>
          <w:szCs w:val="28"/>
        </w:rPr>
        <w:t>КА» относится к первичной зоне (ближней), радиус доступности которой составил</w:t>
      </w:r>
      <w:r w:rsidRPr="00AC5498">
        <w:rPr>
          <w:rFonts w:ascii="Times New Roman" w:eastAsia="Calibri" w:hAnsi="Times New Roman" w:cs="Times New Roman"/>
          <w:bCs/>
          <w:sz w:val="28"/>
          <w:szCs w:val="28"/>
        </w:rPr>
        <w:tab/>
        <w:t>225  метров,  время 10-1</w:t>
      </w:r>
      <w:r>
        <w:rPr>
          <w:rFonts w:ascii="Times New Roman" w:eastAsia="Calibri" w:hAnsi="Times New Roman" w:cs="Times New Roman"/>
          <w:bCs/>
          <w:sz w:val="28"/>
          <w:szCs w:val="28"/>
        </w:rPr>
        <w:t>5 мин,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корректирует  зону, т.е. </w:t>
      </w:r>
      <w:r w:rsidRPr="00AC5498">
        <w:rPr>
          <w:rFonts w:ascii="Times New Roman" w:eastAsia="Calibri" w:hAnsi="Times New Roman" w:cs="Times New Roman"/>
          <w:bCs/>
          <w:sz w:val="28"/>
          <w:szCs w:val="28"/>
        </w:rPr>
        <w:t>покупатели преодолевают расстояние до данного магазина в условиях насыщенного конкурентного рынка главное – удовлетворить покупателей лучше, чем делают это конкуренты. Магазин «СПЕЦOFFКА» реализует товары группы</w:t>
      </w:r>
      <w:proofErr w:type="gramStart"/>
      <w:r w:rsidRPr="00AC5498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AC5498">
        <w:rPr>
          <w:rFonts w:ascii="Times New Roman" w:eastAsia="Calibri" w:hAnsi="Times New Roman" w:cs="Times New Roman"/>
          <w:bCs/>
          <w:sz w:val="28"/>
          <w:szCs w:val="28"/>
        </w:rPr>
        <w:t>, Б и С.</w:t>
      </w:r>
      <w:r w:rsidR="00006747" w:rsidRPr="0000674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3D75D7" w14:textId="262E97D1" w:rsidR="000476E1" w:rsidRDefault="00001B94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14:paraId="7E2F4AE8" w14:textId="77777777" w:rsidR="00AC5498" w:rsidRPr="00AC5498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анкетирование среди потенциальных покупателей магазина «СПЕЦ</w:t>
      </w:r>
      <w:proofErr w:type="gramStart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OFF</w:t>
      </w:r>
      <w:proofErr w:type="gramEnd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КА». Было проведено анкетирование покупателей в магазинах конкурентов, реализующих спецодежду и </w:t>
      </w:r>
      <w:proofErr w:type="gramStart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Возрастная группа 18-65 лет. В Приложении 1 </w:t>
      </w:r>
      <w:proofErr w:type="gramStart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лист-опросник покупателей. В ходе исследования было опрошено 85 человек. Расшифровка ответов и описание результатов анкетирования </w:t>
      </w:r>
      <w:proofErr w:type="gramStart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="00006747"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 анкетирования, была проведена сегментация рынка. Путём идентификации и определения сегментов (групп) потребителей предприятие получает больше возможностей по разработке продукта или услуги, отвечающих потребностям выделенных групп. В результате сегментирования нами были выделены следующие рыночные сегменты с их характеристиками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покупателей спецодежды и </w:t>
      </w:r>
      <w:proofErr w:type="gramStart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достаточно молодом возрасте от 26 до 45 лет (77% опрошенных). Это вполне объяснимо, т.к. это самый коммуникабельный возраст. Второй по значимости интервал возраста 46-55 лет (14%), покупатели в возрасте от 18-25 лет составляют 6%.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данные, можно отметить, что основная масса покупателей (65%) достаточно платежеспособные, имеют средний доход от 50000 рублей; доход 30000-50000 рублей имеет 25% опрошенных, а 11% имеют доход до 30000 рублей в месяц.</w:t>
      </w:r>
    </w:p>
    <w:p w14:paraId="08A77D4C" w14:textId="77599FA9" w:rsidR="00006747" w:rsidRDefault="00AC5498" w:rsidP="00AC549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основная масса респондентов принадлежит к среднему классу с достаточно высокими доходами, что позволяет сделать вывод о наличии существующего круга платежеспособных клиентов.</w:t>
      </w:r>
    </w:p>
    <w:p w14:paraId="78C2547D" w14:textId="1C7E833C" w:rsidR="00EB7D09" w:rsidRDefault="00EB7D09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0B8F4927" w14:textId="77777777" w:rsidR="009C019C" w:rsidRPr="009C019C" w:rsidRDefault="00AC5498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C5498">
        <w:rPr>
          <w:rFonts w:ascii="Times New Roman" w:eastAsia="Calibri" w:hAnsi="Times New Roman" w:cs="Times New Roman"/>
          <w:sz w:val="28"/>
          <w:szCs w:val="28"/>
        </w:rPr>
        <w:t>Для магазина «СПЕЦ</w:t>
      </w:r>
      <w:proofErr w:type="gramStart"/>
      <w:r w:rsidRPr="00AC5498">
        <w:rPr>
          <w:rFonts w:ascii="Times New Roman" w:eastAsia="Calibri" w:hAnsi="Times New Roman" w:cs="Times New Roman"/>
          <w:sz w:val="28"/>
          <w:szCs w:val="28"/>
        </w:rPr>
        <w:t>OFF</w:t>
      </w:r>
      <w:proofErr w:type="gramEnd"/>
      <w:r w:rsidRPr="00AC5498">
        <w:rPr>
          <w:rFonts w:ascii="Times New Roman" w:eastAsia="Calibri" w:hAnsi="Times New Roman" w:cs="Times New Roman"/>
          <w:sz w:val="28"/>
          <w:szCs w:val="28"/>
        </w:rPr>
        <w:t>КА» предлагается линейно-функциональная структура управления</w:t>
      </w:r>
      <w:r w:rsidR="00006747" w:rsidRPr="00006747">
        <w:rPr>
          <w:rFonts w:ascii="Times New Roman" w:eastAsia="Calibri" w:hAnsi="Times New Roman" w:cs="Times New Roman"/>
          <w:sz w:val="28"/>
          <w:szCs w:val="28"/>
        </w:rPr>
        <w:t>.</w:t>
      </w:r>
      <w:r w:rsidR="009C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19C" w:rsidRPr="009C019C">
        <w:rPr>
          <w:rFonts w:ascii="Times New Roman" w:eastAsia="Calibri" w:hAnsi="Times New Roman" w:cs="Times New Roman"/>
          <w:sz w:val="28"/>
          <w:szCs w:val="28"/>
        </w:rPr>
        <w:t>Руководит компанией индивидуальный предприниматель. В его обязанности входит организация работы персонала, подбор и обучение персонала. Также занимается юридическими и организационными вопросами. Реализует основные функции управления, среди них: оперативное управление, перспективное развитие, планирование, финансов</w:t>
      </w:r>
      <w:proofErr w:type="gramStart"/>
      <w:r w:rsidR="009C019C" w:rsidRPr="009C019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C019C" w:rsidRPr="009C019C">
        <w:rPr>
          <w:rFonts w:ascii="Times New Roman" w:eastAsia="Calibri" w:hAnsi="Times New Roman" w:cs="Times New Roman"/>
          <w:sz w:val="28"/>
          <w:szCs w:val="28"/>
        </w:rPr>
        <w:t xml:space="preserve"> экономическую стратегию. Руководители получают и передают информацию по уровням путем коммуникации в виде распоряжений или устных указаний.</w:t>
      </w:r>
    </w:p>
    <w:p w14:paraId="2AB246A2" w14:textId="3E704788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Главный бухгалтер, водитель, системный администратор – на аутсорсинге. Маркетолог работает удаленно.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4C8600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Продавцы-консультанты будут непосредственно работать с </w:t>
      </w:r>
      <w:proofErr w:type="gramStart"/>
      <w:r w:rsidRPr="009C019C">
        <w:rPr>
          <w:rFonts w:ascii="Times New Roman" w:eastAsia="Calibri" w:hAnsi="Times New Roman" w:cs="Times New Roman"/>
          <w:sz w:val="28"/>
          <w:szCs w:val="28"/>
        </w:rPr>
        <w:t>покупателями</w:t>
      </w:r>
      <w:proofErr w:type="gramEnd"/>
      <w:r w:rsidRPr="009C019C">
        <w:rPr>
          <w:rFonts w:ascii="Times New Roman" w:eastAsia="Calibri" w:hAnsi="Times New Roman" w:cs="Times New Roman"/>
          <w:sz w:val="28"/>
          <w:szCs w:val="28"/>
        </w:rPr>
        <w:t xml:space="preserve"> как в магазине, так и дистанционно (принимать и обрабатывать заказы с сайта или на страницах в социальных сетях).</w:t>
      </w:r>
    </w:p>
    <w:p w14:paraId="76E81666" w14:textId="56BD7CF9" w:rsidR="001150B3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Управляющий магазином занимается приемкой товара от поставщиков по качеству и количеству. Вносит артикулы в программу.</w:t>
      </w:r>
    </w:p>
    <w:p w14:paraId="36C87B5F" w14:textId="40B0489B" w:rsidR="0082015B" w:rsidRDefault="0082015B" w:rsidP="001150B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</w:p>
    <w:p w14:paraId="3358C591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заработной платы в месяц составит 142 тыс. руб. Заработная плата состоит из окладной части и надбавки. У продавцов надбавка – за выполнения плана продаж. У управляющего магазина надбавка – за прибыль.</w:t>
      </w:r>
    </w:p>
    <w:p w14:paraId="58185091" w14:textId="60F62236" w:rsidR="00364D97" w:rsidRPr="00645167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 w:rsidRPr="009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выписка из штатного расписания.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42CCA8" w14:textId="3ED8DF2A" w:rsidR="002E0A19" w:rsidRDefault="001C6223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F67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5D12ACAE" w14:textId="783D8E89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Сотрудники магазина «СПЕЦ</w:t>
      </w:r>
      <w:proofErr w:type="gramStart"/>
      <w:r w:rsidRPr="009C019C">
        <w:rPr>
          <w:rFonts w:ascii="Times New Roman" w:eastAsia="Calibri" w:hAnsi="Times New Roman" w:cs="Times New Roman"/>
          <w:sz w:val="28"/>
          <w:szCs w:val="28"/>
        </w:rPr>
        <w:t>OFF</w:t>
      </w:r>
      <w:proofErr w:type="gramEnd"/>
      <w:r w:rsidRPr="009C019C">
        <w:rPr>
          <w:rFonts w:ascii="Times New Roman" w:eastAsia="Calibri" w:hAnsi="Times New Roman" w:cs="Times New Roman"/>
          <w:sz w:val="28"/>
          <w:szCs w:val="28"/>
        </w:rPr>
        <w:t>КА» должны обладать коммуникационными качествами, терпением, вежливо общаться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покупателями. </w:t>
      </w:r>
      <w:r w:rsidRPr="009C019C">
        <w:rPr>
          <w:rFonts w:ascii="Times New Roman" w:eastAsia="Calibri" w:hAnsi="Times New Roman" w:cs="Times New Roman"/>
          <w:sz w:val="28"/>
          <w:szCs w:val="28"/>
        </w:rPr>
        <w:t>Внешний вид сотрудника магазина «СПЕЦ</w:t>
      </w:r>
      <w:proofErr w:type="gramStart"/>
      <w:r w:rsidRPr="009C019C">
        <w:rPr>
          <w:rFonts w:ascii="Times New Roman" w:eastAsia="Calibri" w:hAnsi="Times New Roman" w:cs="Times New Roman"/>
          <w:sz w:val="28"/>
          <w:szCs w:val="28"/>
        </w:rPr>
        <w:t>OFF</w:t>
      </w:r>
      <w:proofErr w:type="gramEnd"/>
      <w:r w:rsidRPr="009C019C">
        <w:rPr>
          <w:rFonts w:ascii="Times New Roman" w:eastAsia="Calibri" w:hAnsi="Times New Roman" w:cs="Times New Roman"/>
          <w:sz w:val="28"/>
          <w:szCs w:val="28"/>
        </w:rPr>
        <w:t>КА»:</w:t>
      </w:r>
    </w:p>
    <w:p w14:paraId="307772CB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1.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Одежда. Сотрудники магазина «СПЕЦ</w:t>
      </w:r>
      <w:proofErr w:type="gramStart"/>
      <w:r w:rsidRPr="009C019C">
        <w:rPr>
          <w:rFonts w:ascii="Times New Roman" w:eastAsia="Calibri" w:hAnsi="Times New Roman" w:cs="Times New Roman"/>
          <w:sz w:val="28"/>
          <w:szCs w:val="28"/>
        </w:rPr>
        <w:t>OFF</w:t>
      </w:r>
      <w:proofErr w:type="gramEnd"/>
      <w:r w:rsidRPr="009C019C">
        <w:rPr>
          <w:rFonts w:ascii="Times New Roman" w:eastAsia="Calibri" w:hAnsi="Times New Roman" w:cs="Times New Roman"/>
          <w:sz w:val="28"/>
          <w:szCs w:val="28"/>
        </w:rPr>
        <w:t>КА» должны быть одеты в фирменную форму: футболка-поло зеленого цвета с логотипом магазина и низ – черные брюки.</w:t>
      </w:r>
    </w:p>
    <w:p w14:paraId="717B9894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2.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Обувь. Обувь сотрудников должна быть черного цвета, легкая, без каблуков, чистая.</w:t>
      </w:r>
    </w:p>
    <w:p w14:paraId="2D9966DE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3.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Колготки и носки. Носки должны быть черные или телесные.</w:t>
      </w:r>
    </w:p>
    <w:p w14:paraId="710C2B49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4.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Бижутерия и аксессуары. Украшения не должны быть массивными. Следует ограничиться обручальным кольцом, тонкой цепочкой, маленькими сережками. На лице - отсутствие пирсинга.</w:t>
      </w:r>
    </w:p>
    <w:p w14:paraId="7AE58B26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5.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Прическа. Волосы сотрудников должны быть чистыми, ухоженными, окрашенные в неяркие оттенки. Длинные волосы должны быть собраны в хвост или заплетены в аккуратную прическу.</w:t>
      </w:r>
    </w:p>
    <w:p w14:paraId="531825C4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6.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Руки. Руки должны быть чистыми, ухоженными, гладкими. Маникюр аккуратный, лак – натуральных оттенков.</w:t>
      </w:r>
    </w:p>
    <w:p w14:paraId="606DBEDF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7.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Макияж. Лиц должно быть ухоженным. Макияж аккуратный, неяркий.</w:t>
      </w:r>
    </w:p>
    <w:p w14:paraId="6D4055B7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8.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Гигиена и парфюм. Сотрудники магазина обязаны пользоваться дезодорантом для тела. Аромат парфюма должен быть ненавязчивым. Необходимо следить за свежестью дыхания.</w:t>
      </w:r>
    </w:p>
    <w:p w14:paraId="58252C1D" w14:textId="77777777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9.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 xml:space="preserve">Вредные привычки. Сотрудники магазина не должны </w:t>
      </w:r>
      <w:proofErr w:type="spellStart"/>
      <w:r w:rsidRPr="009C019C">
        <w:rPr>
          <w:rFonts w:ascii="Times New Roman" w:eastAsia="Calibri" w:hAnsi="Times New Roman" w:cs="Times New Roman"/>
          <w:sz w:val="28"/>
          <w:szCs w:val="28"/>
        </w:rPr>
        <w:t>злоупортеблять</w:t>
      </w:r>
      <w:proofErr w:type="spellEnd"/>
      <w:r w:rsidRPr="009C019C">
        <w:rPr>
          <w:rFonts w:ascii="Times New Roman" w:eastAsia="Calibri" w:hAnsi="Times New Roman" w:cs="Times New Roman"/>
          <w:sz w:val="28"/>
          <w:szCs w:val="28"/>
        </w:rPr>
        <w:t xml:space="preserve"> спиртными напитками. Курение в рабочее время неприемлемо.</w:t>
      </w:r>
    </w:p>
    <w:p w14:paraId="2278CDBF" w14:textId="251A3E43" w:rsidR="00006747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10.</w:t>
      </w:r>
      <w:r w:rsidRPr="009C019C">
        <w:rPr>
          <w:rFonts w:ascii="Times New Roman" w:eastAsia="Calibri" w:hAnsi="Times New Roman" w:cs="Times New Roman"/>
          <w:sz w:val="28"/>
          <w:szCs w:val="28"/>
        </w:rPr>
        <w:tab/>
        <w:t>Соблюдение санитарно-</w:t>
      </w:r>
      <w:proofErr w:type="spellStart"/>
      <w:r w:rsidRPr="009C019C">
        <w:rPr>
          <w:rFonts w:ascii="Times New Roman" w:eastAsia="Calibri" w:hAnsi="Times New Roman" w:cs="Times New Roman"/>
          <w:sz w:val="28"/>
          <w:szCs w:val="28"/>
        </w:rPr>
        <w:t>эпидеомиологических</w:t>
      </w:r>
      <w:proofErr w:type="spellEnd"/>
      <w:r w:rsidRPr="009C019C">
        <w:rPr>
          <w:rFonts w:ascii="Times New Roman" w:eastAsia="Calibri" w:hAnsi="Times New Roman" w:cs="Times New Roman"/>
          <w:sz w:val="28"/>
          <w:szCs w:val="28"/>
        </w:rPr>
        <w:t xml:space="preserve"> норм</w:t>
      </w:r>
      <w:proofErr w:type="gramStart"/>
      <w:r w:rsidRPr="009C019C">
        <w:rPr>
          <w:rFonts w:ascii="Times New Roman" w:eastAsia="Calibri" w:hAnsi="Times New Roman" w:cs="Times New Roman"/>
          <w:sz w:val="28"/>
          <w:szCs w:val="28"/>
        </w:rPr>
        <w:t>.</w:t>
      </w:r>
      <w:r w:rsidR="00006747" w:rsidRPr="000067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5FFE782B" w14:textId="29364ECF" w:rsidR="00B17E92" w:rsidRDefault="003714D1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14:paraId="460C4DC7" w14:textId="1B1F447E" w:rsidR="00006747" w:rsidRPr="002C2E33" w:rsidRDefault="009C019C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рисунке </w:t>
      </w:r>
      <w:r w:rsidRPr="009C019C">
        <w:rPr>
          <w:rFonts w:ascii="Times New Roman" w:eastAsia="Calibri" w:hAnsi="Times New Roman" w:cs="Times New Roman"/>
          <w:sz w:val="28"/>
          <w:szCs w:val="28"/>
        </w:rPr>
        <w:t>отр</w:t>
      </w:r>
      <w:r>
        <w:rPr>
          <w:rFonts w:ascii="Times New Roman" w:eastAsia="Calibri" w:hAnsi="Times New Roman" w:cs="Times New Roman"/>
          <w:sz w:val="28"/>
          <w:szCs w:val="28"/>
        </w:rPr>
        <w:t>азим схему магазина «СПЕЦ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OFF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КА»</w:t>
      </w:r>
      <w:r w:rsidR="00006747" w:rsidRPr="000067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19C">
        <w:rPr>
          <w:rFonts w:ascii="Times New Roman" w:eastAsia="Calibri" w:hAnsi="Times New Roman" w:cs="Times New Roman"/>
          <w:sz w:val="28"/>
          <w:szCs w:val="28"/>
        </w:rPr>
        <w:t>В целом планировка помещений обеспечивает нормальные условия работы персонала, средний уровень производительности труда работников. Устройство и размещение помещений подчинены требованиям сохранности товарно-материальных ценностей на торговом предприятии. Предприятие обеспечено всем необходимым торгово-технологическим оборудованием и торговой мебелью. Размещение помещений и их планировка направлены на обеспечение максимального удобства для покупателей при выборе и покупке ими товаров.</w:t>
      </w:r>
    </w:p>
    <w:p w14:paraId="0BDE2648" w14:textId="3F186832" w:rsidR="002C2E33" w:rsidRDefault="003714D1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</w:p>
    <w:p w14:paraId="34519EAC" w14:textId="57F53DE7" w:rsidR="009C019C" w:rsidRDefault="00D732A3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рисунке </w:t>
      </w:r>
      <w:r w:rsidR="009C019C" w:rsidRPr="009C019C">
        <w:rPr>
          <w:rFonts w:ascii="Times New Roman" w:eastAsia="Calibri" w:hAnsi="Times New Roman" w:cs="Times New Roman"/>
          <w:sz w:val="28"/>
          <w:szCs w:val="28"/>
        </w:rPr>
        <w:t>отражена схем</w:t>
      </w:r>
      <w:r w:rsidR="009C019C">
        <w:rPr>
          <w:rFonts w:ascii="Times New Roman" w:eastAsia="Calibri" w:hAnsi="Times New Roman" w:cs="Times New Roman"/>
          <w:sz w:val="28"/>
          <w:szCs w:val="28"/>
        </w:rPr>
        <w:t xml:space="preserve">а алгоритма подготовки магазина </w:t>
      </w:r>
      <w:r w:rsidR="009C019C" w:rsidRPr="009C019C">
        <w:rPr>
          <w:rFonts w:ascii="Times New Roman" w:eastAsia="Calibri" w:hAnsi="Times New Roman" w:cs="Times New Roman"/>
          <w:sz w:val="28"/>
          <w:szCs w:val="28"/>
        </w:rPr>
        <w:t>«СПЕЦО</w:t>
      </w:r>
      <w:proofErr w:type="gramStart"/>
      <w:r w:rsidR="009C019C" w:rsidRPr="009C019C">
        <w:rPr>
          <w:rFonts w:ascii="Times New Roman" w:eastAsia="Calibri" w:hAnsi="Times New Roman" w:cs="Times New Roman"/>
          <w:sz w:val="28"/>
          <w:szCs w:val="28"/>
        </w:rPr>
        <w:t>FF</w:t>
      </w:r>
      <w:proofErr w:type="gramEnd"/>
      <w:r w:rsidR="009C019C" w:rsidRPr="009C019C">
        <w:rPr>
          <w:rFonts w:ascii="Times New Roman" w:eastAsia="Calibri" w:hAnsi="Times New Roman" w:cs="Times New Roman"/>
          <w:sz w:val="28"/>
          <w:szCs w:val="28"/>
        </w:rPr>
        <w:t>КА» к добровольной сертификации услуг розничной торговли.</w:t>
      </w:r>
      <w:r w:rsidR="009C0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8425E9" w14:textId="3A4102F4" w:rsidR="00265D36" w:rsidRDefault="003714D1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14:paraId="170A5E9C" w14:textId="77777777" w:rsidR="007000C8" w:rsidRDefault="007000C8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5A3446A4" w14:textId="76928E30" w:rsidR="009C019C" w:rsidRP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C019C">
        <w:rPr>
          <w:rFonts w:ascii="Times New Roman" w:eastAsia="Calibri" w:hAnsi="Times New Roman" w:cs="Times New Roman"/>
          <w:sz w:val="28"/>
          <w:szCs w:val="28"/>
        </w:rPr>
        <w:t>роведя оценку поставщиков, можно сделать вывод, что наилучшим партнером для магазина «СПЕЦ</w:t>
      </w:r>
      <w:proofErr w:type="gramStart"/>
      <w:r w:rsidRPr="009C019C">
        <w:rPr>
          <w:rFonts w:ascii="Times New Roman" w:eastAsia="Calibri" w:hAnsi="Times New Roman" w:cs="Times New Roman"/>
          <w:sz w:val="28"/>
          <w:szCs w:val="28"/>
        </w:rPr>
        <w:t>OFF</w:t>
      </w:r>
      <w:proofErr w:type="gramEnd"/>
      <w:r w:rsidRPr="009C019C">
        <w:rPr>
          <w:rFonts w:ascii="Times New Roman" w:eastAsia="Calibri" w:hAnsi="Times New Roman" w:cs="Times New Roman"/>
          <w:sz w:val="28"/>
          <w:szCs w:val="28"/>
        </w:rPr>
        <w:t>КА» является ООО ПК</w:t>
      </w:r>
    </w:p>
    <w:p w14:paraId="6AE7A71A" w14:textId="2286E83B" w:rsidR="009C019C" w:rsidRDefault="009C019C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C019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C019C">
        <w:rPr>
          <w:rFonts w:ascii="Times New Roman" w:eastAsia="Calibri" w:hAnsi="Times New Roman" w:cs="Times New Roman"/>
          <w:sz w:val="28"/>
          <w:szCs w:val="28"/>
        </w:rPr>
        <w:t>Торпром</w:t>
      </w:r>
      <w:proofErr w:type="spellEnd"/>
      <w:r w:rsidRPr="009C019C">
        <w:rPr>
          <w:rFonts w:ascii="Times New Roman" w:eastAsia="Calibri" w:hAnsi="Times New Roman" w:cs="Times New Roman"/>
          <w:sz w:val="28"/>
          <w:szCs w:val="28"/>
        </w:rPr>
        <w:t>», несмотря на то, что широта ассортимента не самая высокая, чем у остальных.</w:t>
      </w:r>
    </w:p>
    <w:p w14:paraId="25EAAA84" w14:textId="77777777" w:rsidR="007000C8" w:rsidRPr="009C019C" w:rsidRDefault="007000C8" w:rsidP="009C019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199348E1" w14:textId="4044AE97" w:rsidR="009C019C" w:rsidRDefault="007000C8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</w:p>
    <w:p w14:paraId="66ED3EAB" w14:textId="77777777" w:rsidR="009C019C" w:rsidRDefault="009C019C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68C45C" w14:textId="611B4F9E" w:rsidR="00E153DE" w:rsidRPr="00005CB8" w:rsidRDefault="00A8337C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8C797" w14:textId="77777777" w:rsidR="009C7740" w:rsidRDefault="009C7740" w:rsidP="00E41249">
      <w:pPr>
        <w:spacing w:line="240" w:lineRule="auto"/>
      </w:pPr>
      <w:r>
        <w:separator/>
      </w:r>
    </w:p>
  </w:endnote>
  <w:endnote w:type="continuationSeparator" w:id="0">
    <w:p w14:paraId="7FC3CCF3" w14:textId="77777777" w:rsidR="009C7740" w:rsidRDefault="009C7740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817B" w14:textId="77777777" w:rsidR="009C7740" w:rsidRDefault="009C7740" w:rsidP="00E41249">
      <w:pPr>
        <w:spacing w:line="240" w:lineRule="auto"/>
      </w:pPr>
      <w:r>
        <w:separator/>
      </w:r>
    </w:p>
  </w:footnote>
  <w:footnote w:type="continuationSeparator" w:id="0">
    <w:p w14:paraId="029CEB88" w14:textId="77777777" w:rsidR="009C7740" w:rsidRDefault="009C7740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747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4D1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9A7"/>
    <w:rsid w:val="003D4C87"/>
    <w:rsid w:val="003D5CA9"/>
    <w:rsid w:val="003D644C"/>
    <w:rsid w:val="003D6E04"/>
    <w:rsid w:val="003D7233"/>
    <w:rsid w:val="003D7263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9C8"/>
    <w:rsid w:val="00455163"/>
    <w:rsid w:val="004560B6"/>
    <w:rsid w:val="0045611C"/>
    <w:rsid w:val="004567C4"/>
    <w:rsid w:val="0045727D"/>
    <w:rsid w:val="004605FC"/>
    <w:rsid w:val="00460CF4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347F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0C8"/>
    <w:rsid w:val="007005D9"/>
    <w:rsid w:val="00701498"/>
    <w:rsid w:val="00701683"/>
    <w:rsid w:val="00703071"/>
    <w:rsid w:val="0070375F"/>
    <w:rsid w:val="00703928"/>
    <w:rsid w:val="00703A47"/>
    <w:rsid w:val="0070414D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D32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8CD"/>
    <w:rsid w:val="00902F5A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9C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40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498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CB0"/>
    <w:rsid w:val="00D17E83"/>
    <w:rsid w:val="00D20019"/>
    <w:rsid w:val="00D20630"/>
    <w:rsid w:val="00D207BB"/>
    <w:rsid w:val="00D20B91"/>
    <w:rsid w:val="00D20D57"/>
    <w:rsid w:val="00D21D89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8AC"/>
    <w:rsid w:val="00D732A3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579B"/>
    <w:rsid w:val="00E45F6C"/>
    <w:rsid w:val="00E45F99"/>
    <w:rsid w:val="00E47529"/>
    <w:rsid w:val="00E47CDE"/>
    <w:rsid w:val="00E51B61"/>
    <w:rsid w:val="00E526EA"/>
    <w:rsid w:val="00E53545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923A6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DB43-F726-4F04-B654-0BF1497B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1251</cp:revision>
  <dcterms:created xsi:type="dcterms:W3CDTF">2018-05-16T12:49:00Z</dcterms:created>
  <dcterms:modified xsi:type="dcterms:W3CDTF">2021-02-03T10:07:00Z</dcterms:modified>
</cp:coreProperties>
</file>